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5D4" w:rsidRDefault="005E25D4" w:rsidP="005E25D4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5E25D4">
        <w:rPr>
          <w:rFonts w:ascii="Times New Roman" w:hAnsi="Times New Roman" w:cs="Times New Roman"/>
          <w:sz w:val="32"/>
          <w:szCs w:val="32"/>
        </w:rPr>
        <w:t>Приложение</w:t>
      </w:r>
    </w:p>
    <w:p w:rsidR="00957616" w:rsidRDefault="00957616" w:rsidP="005E25D4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5E25D4" w:rsidRDefault="005E25D4" w:rsidP="0031412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Информация о проблемах реализации мер, </w:t>
      </w:r>
      <w:r w:rsidRPr="0031412F">
        <w:rPr>
          <w:rFonts w:ascii="Times New Roman" w:hAnsi="Times New Roman" w:cs="Times New Roman"/>
          <w:b/>
          <w:sz w:val="32"/>
          <w:szCs w:val="32"/>
        </w:rPr>
        <w:t xml:space="preserve"> приняты</w:t>
      </w:r>
      <w:r>
        <w:rPr>
          <w:rFonts w:ascii="Times New Roman" w:hAnsi="Times New Roman" w:cs="Times New Roman"/>
          <w:b/>
          <w:sz w:val="32"/>
          <w:szCs w:val="32"/>
        </w:rPr>
        <w:t>х</w:t>
      </w:r>
      <w:r w:rsidRPr="0031412F">
        <w:rPr>
          <w:rFonts w:ascii="Times New Roman" w:hAnsi="Times New Roman" w:cs="Times New Roman"/>
          <w:b/>
          <w:sz w:val="32"/>
          <w:szCs w:val="32"/>
        </w:rPr>
        <w:t xml:space="preserve"> на федеральном </w:t>
      </w:r>
      <w:r>
        <w:rPr>
          <w:rFonts w:ascii="Times New Roman" w:hAnsi="Times New Roman" w:cs="Times New Roman"/>
          <w:b/>
          <w:sz w:val="32"/>
          <w:szCs w:val="32"/>
        </w:rPr>
        <w:t xml:space="preserve">и региональном </w:t>
      </w:r>
      <w:r w:rsidRPr="0031412F">
        <w:rPr>
          <w:rFonts w:ascii="Times New Roman" w:hAnsi="Times New Roman" w:cs="Times New Roman"/>
          <w:b/>
          <w:sz w:val="32"/>
          <w:szCs w:val="32"/>
        </w:rPr>
        <w:t xml:space="preserve">уровне </w:t>
      </w:r>
    </w:p>
    <w:p w:rsidR="005E25D4" w:rsidRDefault="0031412F" w:rsidP="0031412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1412F">
        <w:rPr>
          <w:rFonts w:ascii="Times New Roman" w:hAnsi="Times New Roman" w:cs="Times New Roman"/>
          <w:b/>
          <w:sz w:val="32"/>
          <w:szCs w:val="32"/>
        </w:rPr>
        <w:t xml:space="preserve">по поддержке </w:t>
      </w:r>
      <w:r w:rsidR="005E25D4">
        <w:rPr>
          <w:rFonts w:ascii="Times New Roman" w:hAnsi="Times New Roman" w:cs="Times New Roman"/>
          <w:b/>
          <w:sz w:val="32"/>
          <w:szCs w:val="32"/>
        </w:rPr>
        <w:t xml:space="preserve">экономики </w:t>
      </w:r>
      <w:r w:rsidRPr="0031412F">
        <w:rPr>
          <w:rFonts w:ascii="Times New Roman" w:hAnsi="Times New Roman" w:cs="Times New Roman"/>
          <w:b/>
          <w:sz w:val="32"/>
          <w:szCs w:val="32"/>
        </w:rPr>
        <w:t xml:space="preserve">в период </w:t>
      </w:r>
      <w:r w:rsidR="00957616">
        <w:rPr>
          <w:rFonts w:ascii="Times New Roman" w:hAnsi="Times New Roman" w:cs="Times New Roman"/>
          <w:b/>
          <w:sz w:val="32"/>
          <w:szCs w:val="32"/>
        </w:rPr>
        <w:t xml:space="preserve">распространения </w:t>
      </w:r>
      <w:r w:rsidRPr="0031412F">
        <w:rPr>
          <w:rFonts w:ascii="Times New Roman" w:hAnsi="Times New Roman" w:cs="Times New Roman"/>
          <w:b/>
          <w:sz w:val="32"/>
          <w:szCs w:val="32"/>
        </w:rPr>
        <w:t>коронавирусной инфекции</w:t>
      </w:r>
    </w:p>
    <w:p w:rsidR="0031412F" w:rsidRPr="0031412F" w:rsidRDefault="005E25D4" w:rsidP="0031412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  </w:t>
      </w:r>
      <w:r w:rsidR="00E06A6A">
        <w:rPr>
          <w:rFonts w:ascii="Times New Roman" w:hAnsi="Times New Roman" w:cs="Times New Roman"/>
          <w:b/>
          <w:sz w:val="32"/>
          <w:szCs w:val="32"/>
        </w:rPr>
        <w:t xml:space="preserve">Алтайском крае </w:t>
      </w:r>
      <w:r>
        <w:rPr>
          <w:rFonts w:ascii="Times New Roman" w:hAnsi="Times New Roman" w:cs="Times New Roman"/>
          <w:b/>
          <w:sz w:val="32"/>
          <w:szCs w:val="32"/>
        </w:rPr>
        <w:t>Сибирского федерального округа</w:t>
      </w:r>
    </w:p>
    <w:p w:rsidR="0031412F" w:rsidRPr="0031412F" w:rsidRDefault="0031412F" w:rsidP="003141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417" w:type="dxa"/>
        <w:tblLook w:val="04A0"/>
      </w:tblPr>
      <w:tblGrid>
        <w:gridCol w:w="5211"/>
        <w:gridCol w:w="5387"/>
        <w:gridCol w:w="4819"/>
      </w:tblGrid>
      <w:tr w:rsidR="0031412F" w:rsidRPr="00632B62" w:rsidTr="005E25D4">
        <w:tc>
          <w:tcPr>
            <w:tcW w:w="5211" w:type="dxa"/>
            <w:vAlign w:val="center"/>
          </w:tcPr>
          <w:p w:rsidR="0031412F" w:rsidRPr="00632B62" w:rsidRDefault="00602FD8" w:rsidP="00632B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2B62">
              <w:rPr>
                <w:rFonts w:ascii="Times New Roman" w:hAnsi="Times New Roman" w:cs="Times New Roman"/>
                <w:sz w:val="28"/>
                <w:szCs w:val="28"/>
              </w:rPr>
              <w:t xml:space="preserve">Мера </w:t>
            </w:r>
          </w:p>
        </w:tc>
        <w:tc>
          <w:tcPr>
            <w:tcW w:w="5387" w:type="dxa"/>
            <w:vAlign w:val="center"/>
          </w:tcPr>
          <w:p w:rsidR="0031412F" w:rsidRPr="00632B62" w:rsidRDefault="005E25D4" w:rsidP="005E25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Проблема при реализации меры (целесообразно указывать конкретные примеры)</w:t>
            </w:r>
          </w:p>
        </w:tc>
        <w:tc>
          <w:tcPr>
            <w:tcW w:w="4819" w:type="dxa"/>
            <w:vAlign w:val="center"/>
          </w:tcPr>
          <w:p w:rsidR="0031412F" w:rsidRPr="00632B62" w:rsidRDefault="005E25D4" w:rsidP="009576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Предложение по решению проблемы </w:t>
            </w:r>
          </w:p>
        </w:tc>
      </w:tr>
      <w:tr w:rsidR="00A66CA7" w:rsidRPr="00632B62" w:rsidTr="00C11B58">
        <w:trPr>
          <w:trHeight w:val="619"/>
        </w:trPr>
        <w:tc>
          <w:tcPr>
            <w:tcW w:w="15417" w:type="dxa"/>
            <w:gridSpan w:val="3"/>
            <w:vAlign w:val="center"/>
          </w:tcPr>
          <w:p w:rsidR="00A66CA7" w:rsidRPr="00632B62" w:rsidRDefault="005E25D4" w:rsidP="00632B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ФЕДЕРАЛЬНЫЕ МЕРЫ</w:t>
            </w:r>
          </w:p>
        </w:tc>
      </w:tr>
      <w:tr w:rsidR="00B65756" w:rsidRPr="00632B62" w:rsidTr="005E25D4">
        <w:tc>
          <w:tcPr>
            <w:tcW w:w="5211" w:type="dxa"/>
            <w:vAlign w:val="center"/>
          </w:tcPr>
          <w:p w:rsidR="00B65756" w:rsidRPr="00632B62" w:rsidRDefault="00B65756" w:rsidP="00632B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87" w:type="dxa"/>
            <w:vAlign w:val="center"/>
          </w:tcPr>
          <w:p w:rsidR="00B65756" w:rsidRPr="00632B62" w:rsidRDefault="00B65756" w:rsidP="00632B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B65756" w:rsidRPr="00632B62" w:rsidRDefault="00B65756" w:rsidP="00632B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3C87" w:rsidRPr="00632B62" w:rsidTr="005E25D4">
        <w:tc>
          <w:tcPr>
            <w:tcW w:w="5211" w:type="dxa"/>
            <w:vAlign w:val="center"/>
          </w:tcPr>
          <w:p w:rsidR="00433C87" w:rsidRPr="00632B62" w:rsidRDefault="00433C87" w:rsidP="00433C8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87" w:type="dxa"/>
            <w:vAlign w:val="center"/>
          </w:tcPr>
          <w:p w:rsidR="00433C87" w:rsidRPr="00632B62" w:rsidRDefault="00433C87" w:rsidP="00433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433C87" w:rsidRPr="00632B62" w:rsidRDefault="00433C87" w:rsidP="00433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055" w:rsidRPr="00632B62" w:rsidTr="005E25D4">
        <w:trPr>
          <w:trHeight w:val="363"/>
        </w:trPr>
        <w:tc>
          <w:tcPr>
            <w:tcW w:w="5211" w:type="dxa"/>
            <w:vAlign w:val="center"/>
          </w:tcPr>
          <w:p w:rsidR="00291055" w:rsidRPr="00632B62" w:rsidRDefault="00291055" w:rsidP="0085602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87" w:type="dxa"/>
            <w:vAlign w:val="center"/>
          </w:tcPr>
          <w:p w:rsidR="00291055" w:rsidRPr="00632B62" w:rsidRDefault="00291055" w:rsidP="00632B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291055" w:rsidRPr="00632B62" w:rsidRDefault="00291055" w:rsidP="00632B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52B0" w:rsidRPr="00632B62" w:rsidTr="00C11B58">
        <w:trPr>
          <w:trHeight w:val="578"/>
        </w:trPr>
        <w:tc>
          <w:tcPr>
            <w:tcW w:w="15417" w:type="dxa"/>
            <w:gridSpan w:val="3"/>
            <w:vAlign w:val="center"/>
          </w:tcPr>
          <w:p w:rsidR="005E25D4" w:rsidRDefault="005E25D4" w:rsidP="005E25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РЕГИОНАЛЬНЫЕ МЕРЫ </w:t>
            </w:r>
          </w:p>
          <w:p w:rsidR="002752B0" w:rsidRPr="00632B62" w:rsidRDefault="005E25D4" w:rsidP="00E06A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32"/>
                <w:szCs w:val="32"/>
              </w:rPr>
              <w:t>(</w:t>
            </w:r>
            <w:r w:rsidR="00E06A6A">
              <w:rPr>
                <w:rFonts w:ascii="Times New Roman" w:hAnsi="Times New Roman" w:cs="Times New Roman"/>
                <w:i/>
                <w:sz w:val="32"/>
                <w:szCs w:val="32"/>
              </w:rPr>
              <w:t>Алтайский край</w:t>
            </w:r>
            <w:r>
              <w:rPr>
                <w:rFonts w:ascii="Times New Roman" w:hAnsi="Times New Roman" w:cs="Times New Roman"/>
                <w:i/>
                <w:sz w:val="32"/>
                <w:szCs w:val="32"/>
              </w:rPr>
              <w:t>)</w:t>
            </w:r>
          </w:p>
        </w:tc>
      </w:tr>
      <w:tr w:rsidR="00C66B03" w:rsidRPr="00632B62" w:rsidTr="005E25D4">
        <w:tc>
          <w:tcPr>
            <w:tcW w:w="5211" w:type="dxa"/>
            <w:vAlign w:val="center"/>
          </w:tcPr>
          <w:p w:rsidR="00C66B03" w:rsidRPr="00632B62" w:rsidRDefault="00C66B03" w:rsidP="00632B6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87" w:type="dxa"/>
            <w:vAlign w:val="center"/>
          </w:tcPr>
          <w:p w:rsidR="00C66B03" w:rsidRPr="00632B62" w:rsidRDefault="00C66B03" w:rsidP="00632B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3B78AF" w:rsidRPr="00632B62" w:rsidRDefault="003B78AF" w:rsidP="003B78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36EA" w:rsidRPr="00632B62" w:rsidTr="005E25D4">
        <w:tc>
          <w:tcPr>
            <w:tcW w:w="5211" w:type="dxa"/>
            <w:vAlign w:val="center"/>
          </w:tcPr>
          <w:p w:rsidR="005536EA" w:rsidRPr="00632B62" w:rsidRDefault="005536EA" w:rsidP="00856021">
            <w:pPr>
              <w:pStyle w:val="a4"/>
              <w:spacing w:before="0" w:beforeAutospacing="0" w:after="0" w:afterAutospacing="0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5387" w:type="dxa"/>
            <w:vAlign w:val="center"/>
          </w:tcPr>
          <w:p w:rsidR="005536EA" w:rsidRPr="00632B62" w:rsidRDefault="005536EA" w:rsidP="00632B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5536EA" w:rsidRPr="00632B62" w:rsidRDefault="005536EA" w:rsidP="00632B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2FD8" w:rsidRPr="00632B62" w:rsidTr="005E25D4">
        <w:tc>
          <w:tcPr>
            <w:tcW w:w="5211" w:type="dxa"/>
            <w:vAlign w:val="center"/>
          </w:tcPr>
          <w:p w:rsidR="00602FD8" w:rsidRPr="00632B62" w:rsidRDefault="00602FD8" w:rsidP="00632B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vAlign w:val="center"/>
          </w:tcPr>
          <w:p w:rsidR="00602FD8" w:rsidRPr="00632B62" w:rsidRDefault="00602FD8" w:rsidP="00632B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602FD8" w:rsidRPr="00632B62" w:rsidRDefault="00602FD8" w:rsidP="00632B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71E3" w:rsidRPr="00632B62" w:rsidTr="005E25D4">
        <w:tc>
          <w:tcPr>
            <w:tcW w:w="5211" w:type="dxa"/>
            <w:vAlign w:val="center"/>
          </w:tcPr>
          <w:p w:rsidR="00016CA7" w:rsidRPr="00632B62" w:rsidRDefault="00016CA7" w:rsidP="00632B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vAlign w:val="center"/>
          </w:tcPr>
          <w:p w:rsidR="009171E3" w:rsidRPr="00632B62" w:rsidRDefault="009171E3" w:rsidP="00632B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9171E3" w:rsidRPr="00632B62" w:rsidRDefault="009171E3" w:rsidP="00632B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D4D37" w:rsidRDefault="00FD4D37" w:rsidP="000618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FD4D37" w:rsidSect="0031412F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327C9"/>
    <w:rsid w:val="00015000"/>
    <w:rsid w:val="00016CA7"/>
    <w:rsid w:val="00052BA4"/>
    <w:rsid w:val="00061805"/>
    <w:rsid w:val="0007604B"/>
    <w:rsid w:val="001F0706"/>
    <w:rsid w:val="001F3FB9"/>
    <w:rsid w:val="002536C2"/>
    <w:rsid w:val="002752B0"/>
    <w:rsid w:val="00275D2F"/>
    <w:rsid w:val="00291055"/>
    <w:rsid w:val="002A3F59"/>
    <w:rsid w:val="002C014E"/>
    <w:rsid w:val="002C6C98"/>
    <w:rsid w:val="002E48EA"/>
    <w:rsid w:val="0031412F"/>
    <w:rsid w:val="003B78AF"/>
    <w:rsid w:val="003E543D"/>
    <w:rsid w:val="00433C87"/>
    <w:rsid w:val="00460F22"/>
    <w:rsid w:val="00472BAA"/>
    <w:rsid w:val="00475C0B"/>
    <w:rsid w:val="005536EA"/>
    <w:rsid w:val="005A46C8"/>
    <w:rsid w:val="005E25D4"/>
    <w:rsid w:val="00602FD8"/>
    <w:rsid w:val="00632B62"/>
    <w:rsid w:val="006455C8"/>
    <w:rsid w:val="007572D9"/>
    <w:rsid w:val="007703A7"/>
    <w:rsid w:val="007B75B5"/>
    <w:rsid w:val="00856021"/>
    <w:rsid w:val="009171E3"/>
    <w:rsid w:val="009449E8"/>
    <w:rsid w:val="00957616"/>
    <w:rsid w:val="00971DB7"/>
    <w:rsid w:val="009752CD"/>
    <w:rsid w:val="009958AF"/>
    <w:rsid w:val="009971BB"/>
    <w:rsid w:val="009B1B0A"/>
    <w:rsid w:val="00A5119A"/>
    <w:rsid w:val="00A66CA7"/>
    <w:rsid w:val="00A8276F"/>
    <w:rsid w:val="00AB0898"/>
    <w:rsid w:val="00AC7FFB"/>
    <w:rsid w:val="00AD6B3E"/>
    <w:rsid w:val="00B65756"/>
    <w:rsid w:val="00BB18C5"/>
    <w:rsid w:val="00C11B58"/>
    <w:rsid w:val="00C66B03"/>
    <w:rsid w:val="00C67591"/>
    <w:rsid w:val="00C824BC"/>
    <w:rsid w:val="00D0242C"/>
    <w:rsid w:val="00D327C9"/>
    <w:rsid w:val="00D634E9"/>
    <w:rsid w:val="00E06A6A"/>
    <w:rsid w:val="00E31F5A"/>
    <w:rsid w:val="00E7192C"/>
    <w:rsid w:val="00E8111F"/>
    <w:rsid w:val="00E916E0"/>
    <w:rsid w:val="00ED61B0"/>
    <w:rsid w:val="00EE1069"/>
    <w:rsid w:val="00F20EBD"/>
    <w:rsid w:val="00F23292"/>
    <w:rsid w:val="00F5437C"/>
    <w:rsid w:val="00F64FC9"/>
    <w:rsid w:val="00F86096"/>
    <w:rsid w:val="00F953F1"/>
    <w:rsid w:val="00F9629A"/>
    <w:rsid w:val="00FD4D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6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41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3E54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31F5A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6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41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3E54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31F5A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3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357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Назаренко И.А.</dc:creator>
  <cp:lastModifiedBy>Егошина</cp:lastModifiedBy>
  <cp:revision>2</cp:revision>
  <cp:lastPrinted>2020-05-05T04:57:00Z</cp:lastPrinted>
  <dcterms:created xsi:type="dcterms:W3CDTF">2020-05-12T09:01:00Z</dcterms:created>
  <dcterms:modified xsi:type="dcterms:W3CDTF">2020-05-12T09:01:00Z</dcterms:modified>
</cp:coreProperties>
</file>